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01"/>
        <w:gridCol w:w="5423"/>
      </w:tblGrid>
      <w:tr w:rsidR="002A58D6" w:rsidRPr="002A58D6" w:rsidTr="003C5F16">
        <w:trPr>
          <w:trHeight w:val="1985"/>
        </w:trPr>
        <w:tc>
          <w:tcPr>
            <w:tcW w:w="4301" w:type="dxa"/>
          </w:tcPr>
          <w:p w:rsidR="002A58D6" w:rsidRPr="002A58D6" w:rsidRDefault="002A58D6" w:rsidP="002A58D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8D6"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2A58D6" w:rsidRPr="002A58D6" w:rsidRDefault="002A58D6" w:rsidP="002A58D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8D6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2A58D6" w:rsidRPr="002A58D6" w:rsidRDefault="002A58D6" w:rsidP="002A58D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8D6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:rsidR="002A58D6" w:rsidRPr="002A58D6" w:rsidRDefault="002A58D6" w:rsidP="002A58D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8D6"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:rsidR="002A58D6" w:rsidRPr="002A58D6" w:rsidRDefault="002A58D6" w:rsidP="002A58D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8D6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2A58D6" w:rsidRPr="002A58D6" w:rsidRDefault="002A58D6" w:rsidP="002A58D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8D6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2A58D6" w:rsidRPr="002A58D6" w:rsidRDefault="002A58D6" w:rsidP="002A58D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8D6">
              <w:rPr>
                <w:rFonts w:ascii="Times New Roman" w:hAnsi="Times New Roman" w:cs="Times New Roman"/>
                <w:b/>
                <w:sz w:val="28"/>
                <w:szCs w:val="28"/>
              </w:rPr>
              <w:t>третий  созыв</w:t>
            </w:r>
          </w:p>
          <w:p w:rsidR="002A58D6" w:rsidRPr="002A58D6" w:rsidRDefault="002A58D6" w:rsidP="002A58D6">
            <w:pPr>
              <w:pStyle w:val="1"/>
              <w:spacing w:after="0"/>
              <w:rPr>
                <w:rFonts w:ascii="Times New Roman" w:hAnsi="Times New Roman"/>
                <w:color w:val="auto"/>
                <w:sz w:val="28"/>
              </w:rPr>
            </w:pPr>
            <w:r w:rsidRPr="002A58D6">
              <w:rPr>
                <w:rFonts w:ascii="Times New Roman" w:hAnsi="Times New Roman"/>
                <w:color w:val="auto"/>
                <w:sz w:val="28"/>
              </w:rPr>
              <w:t>РЕШЕНИЕ</w:t>
            </w:r>
          </w:p>
          <w:p w:rsidR="002A58D6" w:rsidRPr="002A58D6" w:rsidRDefault="002A58D6" w:rsidP="002A58D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23" w:type="dxa"/>
            <w:vMerge/>
            <w:vAlign w:val="center"/>
          </w:tcPr>
          <w:p w:rsidR="002A58D6" w:rsidRPr="002A58D6" w:rsidRDefault="002A58D6" w:rsidP="002A58D6">
            <w:pPr>
              <w:spacing w:after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2A58D6" w:rsidRPr="002A58D6" w:rsidTr="003C5F16">
        <w:trPr>
          <w:trHeight w:val="405"/>
        </w:trPr>
        <w:tc>
          <w:tcPr>
            <w:tcW w:w="4301" w:type="dxa"/>
          </w:tcPr>
          <w:p w:rsidR="002A58D6" w:rsidRPr="002A58D6" w:rsidRDefault="002A58D6" w:rsidP="002A58D6">
            <w:pPr>
              <w:spacing w:after="0"/>
              <w:ind w:right="-70"/>
              <w:rPr>
                <w:rFonts w:ascii="Times New Roman" w:hAnsi="Times New Roman" w:cs="Times New Roman"/>
                <w:sz w:val="28"/>
                <w:szCs w:val="28"/>
              </w:rPr>
            </w:pPr>
            <w:r w:rsidRPr="002A58D6">
              <w:rPr>
                <w:rFonts w:ascii="Times New Roman" w:hAnsi="Times New Roman" w:cs="Times New Roman"/>
                <w:sz w:val="28"/>
                <w:szCs w:val="28"/>
              </w:rPr>
              <w:t xml:space="preserve">      25 декабря 2018  №   _____</w:t>
            </w:r>
          </w:p>
        </w:tc>
        <w:tc>
          <w:tcPr>
            <w:tcW w:w="5423" w:type="dxa"/>
            <w:vMerge/>
            <w:vAlign w:val="center"/>
          </w:tcPr>
          <w:p w:rsidR="002A58D6" w:rsidRPr="002A58D6" w:rsidRDefault="002A58D6" w:rsidP="002A58D6">
            <w:pPr>
              <w:spacing w:after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2A58D6" w:rsidRPr="002A58D6" w:rsidTr="003C5F16">
        <w:trPr>
          <w:trHeight w:val="251"/>
        </w:trPr>
        <w:tc>
          <w:tcPr>
            <w:tcW w:w="4301" w:type="dxa"/>
          </w:tcPr>
          <w:p w:rsidR="002A58D6" w:rsidRPr="002A58D6" w:rsidRDefault="002A58D6" w:rsidP="002A58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8D6" w:rsidRPr="002A58D6" w:rsidRDefault="002A58D6" w:rsidP="002A58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8D6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Совета Депутатов МО Ивановский сельсовет   от 30 ноября 2015 года № 16 « Об утверждении Положения «О  денежном содержании лиц, замещающих выборные муниципальные должности и должности муниципальной службы муниципального образования Ивановский сельсовет и порядке его выплаты» </w:t>
            </w:r>
          </w:p>
        </w:tc>
        <w:tc>
          <w:tcPr>
            <w:tcW w:w="5423" w:type="dxa"/>
            <w:vMerge/>
            <w:vAlign w:val="center"/>
          </w:tcPr>
          <w:p w:rsidR="002A58D6" w:rsidRPr="002A58D6" w:rsidRDefault="002A58D6" w:rsidP="002A58D6">
            <w:pPr>
              <w:spacing w:after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p w:rsidR="002A58D6" w:rsidRPr="002A58D6" w:rsidRDefault="002A58D6" w:rsidP="002A58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A58D6" w:rsidRPr="002A58D6" w:rsidRDefault="002A58D6" w:rsidP="002A58D6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2A58D6" w:rsidRPr="002A58D6" w:rsidRDefault="002A58D6" w:rsidP="002A58D6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2A58D6">
        <w:rPr>
          <w:rFonts w:ascii="Times New Roman" w:hAnsi="Times New Roman" w:cs="Times New Roman"/>
          <w:sz w:val="28"/>
          <w:szCs w:val="28"/>
        </w:rPr>
        <w:t>В соответствии с Трудовым кодексом Российской Федерации, Федеральным  Законом  от 06 октября 2003года  № 131-ФЗ  «Об общих принципах организации местного самоуправления Российской Федерации», Уставом муниципального образования Ивановский сельсовет, Решением Совета  Депутатов МО Ивановский сельсовет от 30.11.2015 № 16 « Об утверждении Положения «О  денежном содержании лиц, замещающих выборные муниципальные должности и должности муниципальной службы муниципального образования Ивановский сельсовет и порядке его выплаты»    Совет депутатов муниципального образования  Ивановский сельсовет         РЕШИЛ:</w:t>
      </w:r>
    </w:p>
    <w:p w:rsidR="002A58D6" w:rsidRPr="002A58D6" w:rsidRDefault="002A58D6" w:rsidP="002A58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A58D6" w:rsidRPr="002A58D6" w:rsidRDefault="002A58D6" w:rsidP="002A58D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58D6">
        <w:rPr>
          <w:rFonts w:ascii="Times New Roman" w:hAnsi="Times New Roman" w:cs="Times New Roman"/>
          <w:sz w:val="28"/>
          <w:szCs w:val="28"/>
        </w:rPr>
        <w:t xml:space="preserve">1.Внести изменения в </w:t>
      </w:r>
      <w:r w:rsidRPr="002A58D6">
        <w:rPr>
          <w:rFonts w:ascii="Times New Roman" w:hAnsi="Times New Roman" w:cs="Times New Roman"/>
          <w:b/>
          <w:bCs/>
          <w:sz w:val="28"/>
          <w:szCs w:val="28"/>
        </w:rPr>
        <w:t xml:space="preserve">Статью 11. Формирование фонда оплаты труда выборных должностных лиц и муниципальных  служащих. </w:t>
      </w:r>
    </w:p>
    <w:p w:rsidR="002A58D6" w:rsidRPr="002A58D6" w:rsidRDefault="002A58D6" w:rsidP="002A58D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58D6">
        <w:rPr>
          <w:rFonts w:ascii="Times New Roman" w:hAnsi="Times New Roman" w:cs="Times New Roman"/>
          <w:sz w:val="28"/>
          <w:szCs w:val="28"/>
        </w:rPr>
        <w:lastRenderedPageBreak/>
        <w:t xml:space="preserve">При формировании фонда оплаты труда выборных должностных лиц  муниципального образования </w:t>
      </w:r>
      <w:r w:rsidRPr="002A58D6">
        <w:rPr>
          <w:rFonts w:ascii="Times New Roman" w:hAnsi="Times New Roman" w:cs="Times New Roman"/>
          <w:sz w:val="28"/>
          <w:szCs w:val="28"/>
        </w:rPr>
        <w:tab/>
        <w:t>Ивановский сельсовет предусматриваются следующие средства для выплаты (в расчете на год):</w:t>
      </w:r>
    </w:p>
    <w:p w:rsidR="002A58D6" w:rsidRPr="002A58D6" w:rsidRDefault="002A58D6" w:rsidP="002A58D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58D6">
        <w:rPr>
          <w:rFonts w:ascii="Times New Roman" w:hAnsi="Times New Roman" w:cs="Times New Roman"/>
          <w:sz w:val="28"/>
          <w:szCs w:val="28"/>
        </w:rPr>
        <w:t>- ежемесячного денежного содержания в размере 13 месячных фондов оплаты труда согласно штатному расписанию.</w:t>
      </w:r>
    </w:p>
    <w:p w:rsidR="002A58D6" w:rsidRPr="002A58D6" w:rsidRDefault="002A58D6" w:rsidP="002A58D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8D6">
        <w:rPr>
          <w:rFonts w:ascii="Times New Roman" w:hAnsi="Times New Roman" w:cs="Times New Roman"/>
          <w:sz w:val="28"/>
          <w:szCs w:val="28"/>
        </w:rPr>
        <w:t>- единовременной выплаты к отпуску, материальной помощи в размере  трех месячных фондов оплаты труда, согласно штатного расписания ;</w:t>
      </w:r>
    </w:p>
    <w:p w:rsidR="002A58D6" w:rsidRPr="002A58D6" w:rsidRDefault="002A58D6" w:rsidP="002A58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58D6">
        <w:rPr>
          <w:rFonts w:ascii="Times New Roman" w:hAnsi="Times New Roman" w:cs="Times New Roman"/>
          <w:sz w:val="28"/>
          <w:szCs w:val="28"/>
        </w:rPr>
        <w:t xml:space="preserve">  - премии за выполнение особо важных и сложных заданий - в </w:t>
      </w:r>
      <w:r w:rsidRPr="002A58D6">
        <w:rPr>
          <w:rFonts w:ascii="Times New Roman" w:hAnsi="Times New Roman" w:cs="Times New Roman"/>
          <w:color w:val="FF0000"/>
          <w:sz w:val="28"/>
          <w:szCs w:val="28"/>
        </w:rPr>
        <w:t xml:space="preserve">размере пяти </w:t>
      </w:r>
      <w:r w:rsidRPr="002A58D6">
        <w:rPr>
          <w:rFonts w:ascii="Times New Roman" w:hAnsi="Times New Roman" w:cs="Times New Roman"/>
          <w:sz w:val="28"/>
          <w:szCs w:val="28"/>
        </w:rPr>
        <w:t>месячных фондов оплаты труда</w:t>
      </w:r>
    </w:p>
    <w:p w:rsidR="002A58D6" w:rsidRPr="002A58D6" w:rsidRDefault="002A58D6" w:rsidP="002A58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58D6">
        <w:rPr>
          <w:rFonts w:ascii="Times New Roman" w:hAnsi="Times New Roman" w:cs="Times New Roman"/>
          <w:sz w:val="28"/>
          <w:szCs w:val="28"/>
        </w:rPr>
        <w:t>Фонд оплаты труда лиц, замещающих выборные муниципальные должности и муниципальных служащих формируется также за счет средств на выплату районного коэффициента. Представитель работодателя вправе перераспределять средства фонда оплаты труда  между выплатами, предусмотренными статьями 11.</w:t>
      </w:r>
    </w:p>
    <w:p w:rsidR="002A58D6" w:rsidRPr="002A58D6" w:rsidRDefault="002A58D6" w:rsidP="002A58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58D6">
        <w:rPr>
          <w:rFonts w:ascii="Times New Roman" w:hAnsi="Times New Roman" w:cs="Times New Roman"/>
          <w:sz w:val="28"/>
          <w:szCs w:val="28"/>
        </w:rPr>
        <w:t>И читать ее в следующей редакции:</w:t>
      </w:r>
    </w:p>
    <w:p w:rsidR="002A58D6" w:rsidRPr="002A58D6" w:rsidRDefault="002A58D6" w:rsidP="002A58D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58D6">
        <w:rPr>
          <w:rFonts w:ascii="Times New Roman" w:hAnsi="Times New Roman" w:cs="Times New Roman"/>
          <w:b/>
          <w:bCs/>
          <w:sz w:val="28"/>
          <w:szCs w:val="28"/>
        </w:rPr>
        <w:t xml:space="preserve">Статью 11. Формирование фонда оплаты труда выборных должностных лиц и муниципальных  служащих. </w:t>
      </w:r>
    </w:p>
    <w:p w:rsidR="002A58D6" w:rsidRPr="002A58D6" w:rsidRDefault="002A58D6" w:rsidP="002A58D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58D6">
        <w:rPr>
          <w:rFonts w:ascii="Times New Roman" w:hAnsi="Times New Roman" w:cs="Times New Roman"/>
          <w:sz w:val="28"/>
          <w:szCs w:val="28"/>
        </w:rPr>
        <w:t xml:space="preserve">При формировании фонда оплаты труда выборных должностных лиц  муниципального образования </w:t>
      </w:r>
      <w:r w:rsidRPr="002A58D6">
        <w:rPr>
          <w:rFonts w:ascii="Times New Roman" w:hAnsi="Times New Roman" w:cs="Times New Roman"/>
          <w:sz w:val="28"/>
          <w:szCs w:val="28"/>
        </w:rPr>
        <w:tab/>
        <w:t>Ивановский сельсовет предусматриваются следующие средства для выплаты (в расчете на год):</w:t>
      </w:r>
    </w:p>
    <w:p w:rsidR="002A58D6" w:rsidRPr="002A58D6" w:rsidRDefault="002A58D6" w:rsidP="002A58D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58D6">
        <w:rPr>
          <w:rFonts w:ascii="Times New Roman" w:hAnsi="Times New Roman" w:cs="Times New Roman"/>
          <w:sz w:val="28"/>
          <w:szCs w:val="28"/>
        </w:rPr>
        <w:t>-ежемесячного денежного содержания в размере 13 месячных фондов оплаты труда согласно штатному расписанию.</w:t>
      </w:r>
    </w:p>
    <w:p w:rsidR="002A58D6" w:rsidRPr="002A58D6" w:rsidRDefault="002A58D6" w:rsidP="002A58D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58D6">
        <w:rPr>
          <w:rFonts w:ascii="Times New Roman" w:hAnsi="Times New Roman" w:cs="Times New Roman"/>
          <w:sz w:val="28"/>
          <w:szCs w:val="28"/>
        </w:rPr>
        <w:t>- единовременной выплаты к отпуску, материальной помощи в размере  двух должностных окладов;</w:t>
      </w:r>
    </w:p>
    <w:p w:rsidR="002A58D6" w:rsidRPr="002A58D6" w:rsidRDefault="002A58D6" w:rsidP="002A58D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58D6">
        <w:rPr>
          <w:rFonts w:ascii="Times New Roman" w:hAnsi="Times New Roman" w:cs="Times New Roman"/>
          <w:sz w:val="28"/>
          <w:szCs w:val="28"/>
        </w:rPr>
        <w:t xml:space="preserve">При формировании фонда оплаты труда муниципальных служащих  муниципального образования </w:t>
      </w:r>
      <w:r w:rsidRPr="002A58D6">
        <w:rPr>
          <w:rFonts w:ascii="Times New Roman" w:hAnsi="Times New Roman" w:cs="Times New Roman"/>
          <w:sz w:val="28"/>
          <w:szCs w:val="28"/>
        </w:rPr>
        <w:tab/>
        <w:t>Ивановский сельсовет предусматриваются следующие средства для выплаты (в расчете на год):</w:t>
      </w:r>
    </w:p>
    <w:p w:rsidR="002A58D6" w:rsidRPr="002A58D6" w:rsidRDefault="002A58D6" w:rsidP="002A58D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58D6">
        <w:rPr>
          <w:rFonts w:ascii="Times New Roman" w:hAnsi="Times New Roman" w:cs="Times New Roman"/>
          <w:sz w:val="28"/>
          <w:szCs w:val="28"/>
        </w:rPr>
        <w:t>-ежемесячного денежного содержания в размере 13 месячных фондов оплаты труда согласно штатному расписанию</w:t>
      </w:r>
      <w:r w:rsidR="003E2173">
        <w:rPr>
          <w:rFonts w:ascii="Times New Roman" w:hAnsi="Times New Roman" w:cs="Times New Roman"/>
          <w:sz w:val="28"/>
          <w:szCs w:val="28"/>
        </w:rPr>
        <w:t>;</w:t>
      </w:r>
    </w:p>
    <w:p w:rsidR="002A58D6" w:rsidRDefault="002A58D6" w:rsidP="002A58D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58D6">
        <w:rPr>
          <w:rFonts w:ascii="Times New Roman" w:hAnsi="Times New Roman" w:cs="Times New Roman"/>
          <w:sz w:val="28"/>
          <w:szCs w:val="28"/>
        </w:rPr>
        <w:t>- единовременной выплаты к отпуску, материальной помощи в размере  двух должностных окладов</w:t>
      </w:r>
      <w:r w:rsidR="003E2173">
        <w:rPr>
          <w:rFonts w:ascii="Times New Roman" w:hAnsi="Times New Roman" w:cs="Times New Roman"/>
          <w:sz w:val="28"/>
          <w:szCs w:val="28"/>
        </w:rPr>
        <w:t>, согласно штатного расписания.</w:t>
      </w:r>
    </w:p>
    <w:p w:rsidR="00715019" w:rsidRPr="00715019" w:rsidRDefault="00715019" w:rsidP="0071501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15019">
        <w:rPr>
          <w:rFonts w:ascii="Times New Roman" w:hAnsi="Times New Roman" w:cs="Times New Roman"/>
          <w:sz w:val="28"/>
          <w:szCs w:val="28"/>
        </w:rPr>
        <w:t>Фонд оплаты труда лиц, замещающих выборные муниципальные должности и муниципальных служащих формируется также за счет средств на выплату районного коэффициента. Представитель работодателя вправе перераспределять средства фонда оплаты труда  между выплатами, предусмотренными статьями 11.</w:t>
      </w:r>
    </w:p>
    <w:p w:rsidR="00715019" w:rsidRDefault="00715019" w:rsidP="002A58D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2173" w:rsidRPr="002A58D6" w:rsidRDefault="003E2173" w:rsidP="002A58D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A58D6" w:rsidRDefault="002A58D6" w:rsidP="002A58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8D6">
        <w:rPr>
          <w:rFonts w:ascii="Times New Roman" w:hAnsi="Times New Roman" w:cs="Times New Roman"/>
          <w:sz w:val="28"/>
          <w:szCs w:val="28"/>
        </w:rPr>
        <w:lastRenderedPageBreak/>
        <w:t>2.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3E2173" w:rsidRPr="002A58D6" w:rsidRDefault="003E2173" w:rsidP="002A58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8D6" w:rsidRPr="002A58D6" w:rsidRDefault="002A58D6" w:rsidP="002A58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8D6">
        <w:rPr>
          <w:rFonts w:ascii="Times New Roman" w:hAnsi="Times New Roman" w:cs="Times New Roman"/>
          <w:sz w:val="28"/>
          <w:szCs w:val="28"/>
        </w:rPr>
        <w:t>3. Контроль за исполнением настоящего решения возложить на постоянную комиссию по бюджетной, налоговой и финансовой политике, мандатным вопросам, вопросам собственности, местного самоуправления,  и экономическим вопросам (Тимофеев А.С.).</w:t>
      </w:r>
    </w:p>
    <w:p w:rsidR="002A58D6" w:rsidRDefault="002A58D6" w:rsidP="002A58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8D6">
        <w:rPr>
          <w:rFonts w:ascii="Times New Roman" w:hAnsi="Times New Roman" w:cs="Times New Roman"/>
          <w:sz w:val="28"/>
          <w:szCs w:val="28"/>
        </w:rPr>
        <w:t>4. Установить, что настоящее решение вступает в силу  с  01.01.2019 года.</w:t>
      </w:r>
    </w:p>
    <w:p w:rsidR="003E2173" w:rsidRPr="002A58D6" w:rsidRDefault="003E2173" w:rsidP="002A58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8D6" w:rsidRPr="002A58D6" w:rsidRDefault="002A58D6" w:rsidP="002A58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8D6">
        <w:rPr>
          <w:rFonts w:ascii="Times New Roman" w:hAnsi="Times New Roman" w:cs="Times New Roman"/>
          <w:sz w:val="28"/>
          <w:szCs w:val="28"/>
        </w:rPr>
        <w:t>5. Обнародовать принятое решение  путем  размещения на информационном   стенде  администрации.</w:t>
      </w:r>
    </w:p>
    <w:p w:rsidR="002A58D6" w:rsidRPr="002A58D6" w:rsidRDefault="002A58D6" w:rsidP="002A58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8D6" w:rsidRPr="002A58D6" w:rsidRDefault="002A58D6" w:rsidP="002A58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58D6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2A58D6" w:rsidRPr="002A58D6" w:rsidRDefault="002A58D6" w:rsidP="002A58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58D6">
        <w:rPr>
          <w:rFonts w:ascii="Times New Roman" w:hAnsi="Times New Roman" w:cs="Times New Roman"/>
          <w:sz w:val="28"/>
          <w:szCs w:val="28"/>
        </w:rPr>
        <w:t>-председатель Совета депутатов                                                   Е.Г. Швецов</w:t>
      </w:r>
    </w:p>
    <w:p w:rsidR="002A58D6" w:rsidRPr="002A58D6" w:rsidRDefault="002A58D6" w:rsidP="002A58D6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2A58D6" w:rsidRPr="002A58D6" w:rsidRDefault="002A58D6" w:rsidP="002A58D6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2A58D6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tbl>
      <w:tblPr>
        <w:tblW w:w="9606" w:type="dxa"/>
        <w:tblLook w:val="01E0"/>
      </w:tblPr>
      <w:tblGrid>
        <w:gridCol w:w="1668"/>
        <w:gridCol w:w="7938"/>
      </w:tblGrid>
      <w:tr w:rsidR="002A58D6" w:rsidRPr="002A58D6" w:rsidTr="003C5F16">
        <w:tc>
          <w:tcPr>
            <w:tcW w:w="1668" w:type="dxa"/>
          </w:tcPr>
          <w:p w:rsidR="002A58D6" w:rsidRPr="002A58D6" w:rsidRDefault="002A58D6" w:rsidP="003C5F16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Разослано:</w:t>
            </w:r>
          </w:p>
        </w:tc>
        <w:tc>
          <w:tcPr>
            <w:tcW w:w="7938" w:type="dxa"/>
          </w:tcPr>
          <w:p w:rsidR="002A58D6" w:rsidRPr="002A58D6" w:rsidRDefault="002A58D6" w:rsidP="003C5F16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58D6">
              <w:rPr>
                <w:rFonts w:ascii="Times New Roman" w:hAnsi="Times New Roman" w:cs="Times New Roman"/>
                <w:sz w:val="24"/>
                <w:szCs w:val="24"/>
              </w:rPr>
              <w:t>Бухгалтерии МО Ивановский сельсовет, Аппарату Губернатора и Правительства Оренбургской области, прокуратуре района , в дело</w:t>
            </w:r>
          </w:p>
        </w:tc>
      </w:tr>
    </w:tbl>
    <w:p w:rsidR="002A58D6" w:rsidRPr="002A58D6" w:rsidRDefault="002A58D6" w:rsidP="002A58D6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D6107F" w:rsidRPr="002A58D6" w:rsidRDefault="00D6107F">
      <w:pPr>
        <w:rPr>
          <w:rFonts w:ascii="Times New Roman" w:hAnsi="Times New Roman" w:cs="Times New Roman"/>
        </w:rPr>
      </w:pPr>
    </w:p>
    <w:sectPr w:rsidR="00D6107F" w:rsidRPr="002A58D6" w:rsidSect="00D61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altName w:val="Baltica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A58D6"/>
    <w:rsid w:val="002A58D6"/>
    <w:rsid w:val="003E2173"/>
    <w:rsid w:val="00715019"/>
    <w:rsid w:val="00BC3364"/>
    <w:rsid w:val="00D61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07F"/>
  </w:style>
  <w:style w:type="paragraph" w:styleId="1">
    <w:name w:val="heading 1"/>
    <w:basedOn w:val="a"/>
    <w:next w:val="a"/>
    <w:link w:val="10"/>
    <w:qFormat/>
    <w:rsid w:val="002A58D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58D6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customStyle="1" w:styleId="ConsPlusNormal">
    <w:name w:val="ConsPlusNormal"/>
    <w:uiPriority w:val="99"/>
    <w:rsid w:val="002A58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614</Words>
  <Characters>3506</Characters>
  <Application>Microsoft Office Word</Application>
  <DocSecurity>0</DocSecurity>
  <Lines>29</Lines>
  <Paragraphs>8</Paragraphs>
  <ScaleCrop>false</ScaleCrop>
  <Company/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2018-12-22T06:55:00Z</cp:lastPrinted>
  <dcterms:created xsi:type="dcterms:W3CDTF">2018-12-19T11:43:00Z</dcterms:created>
  <dcterms:modified xsi:type="dcterms:W3CDTF">2018-12-22T06:55:00Z</dcterms:modified>
</cp:coreProperties>
</file>